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824" w:tblpY="239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5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Hans"/>
              </w:rPr>
              <w:t>奖项</w:t>
            </w:r>
          </w:p>
        </w:tc>
        <w:tc>
          <w:tcPr>
            <w:tcW w:w="568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Hans"/>
              </w:rPr>
              <w:t>获奖名单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Hans"/>
              </w:rPr>
              <w:t>一等奖</w:t>
            </w:r>
          </w:p>
        </w:tc>
        <w:tc>
          <w:tcPr>
            <w:tcW w:w="568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</w:pPr>
            <w:r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  <w:t>21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Hans"/>
              </w:rPr>
              <w:t>幼儿</w:t>
            </w:r>
            <w:r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  <w:t>1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Hans"/>
              </w:rPr>
              <w:t>厉风雅</w:t>
            </w:r>
            <w:r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  <w:t>；20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Hans"/>
              </w:rPr>
              <w:t>幼管五</w:t>
            </w:r>
            <w:r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  <w:t>1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Hans"/>
              </w:rPr>
              <w:t>班</w:t>
            </w:r>
            <w:r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  <w:t>葛笑然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Hans"/>
              </w:rPr>
              <w:t>二等奖</w:t>
            </w:r>
          </w:p>
        </w:tc>
        <w:tc>
          <w:tcPr>
            <w:tcW w:w="568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</w:pPr>
            <w:r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  <w:t>21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Hans"/>
              </w:rPr>
              <w:t>幼管五</w:t>
            </w:r>
            <w:r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  <w:t>3武欣彤；22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Hans"/>
              </w:rPr>
              <w:t>会计五</w:t>
            </w:r>
            <w:r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  <w:t>2孙彭；21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Hans"/>
              </w:rPr>
              <w:t>会计五</w:t>
            </w:r>
            <w:r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  <w:t>2陈欣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Hans"/>
              </w:rPr>
              <w:t>三等奖</w:t>
            </w:r>
          </w:p>
        </w:tc>
        <w:tc>
          <w:tcPr>
            <w:tcW w:w="568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</w:pPr>
            <w:r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  <w:t>22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Hans"/>
              </w:rPr>
              <w:t>数媒五</w:t>
            </w:r>
            <w:r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  <w:t>2崔雨洁；21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Hans"/>
              </w:rPr>
              <w:t>模具中</w:t>
            </w:r>
            <w:r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  <w:t>孙佳辉；21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Hans"/>
              </w:rPr>
              <w:t>计五</w:t>
            </w:r>
            <w:r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  <w:t>1张青青；22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Hans"/>
              </w:rPr>
              <w:t>会计五</w:t>
            </w:r>
            <w:r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  <w:t>1朱子扬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Hans"/>
              </w:rPr>
              <w:t>优秀奖</w:t>
            </w:r>
          </w:p>
        </w:tc>
        <w:tc>
          <w:tcPr>
            <w:tcW w:w="568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</w:pPr>
            <w:r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  <w:t>22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Hans"/>
              </w:rPr>
              <w:t>机电中</w:t>
            </w:r>
            <w:r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  <w:t>蒋坤奇；22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Hans"/>
              </w:rPr>
              <w:t>数媒五</w:t>
            </w:r>
            <w:r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  <w:t>2周安娜；22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Hans"/>
              </w:rPr>
              <w:t>机电五</w:t>
            </w:r>
            <w:r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  <w:t>1吴一凡；21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Hans"/>
              </w:rPr>
              <w:t>智能制造五</w:t>
            </w:r>
            <w:r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  <w:t>沈梓涵；22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Hans"/>
              </w:rPr>
              <w:t>工业机器人五</w:t>
            </w:r>
            <w:r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eastAsia="zh-Hans"/>
              </w:rPr>
              <w:t>赵晋苏</w:t>
            </w:r>
          </w:p>
        </w:tc>
      </w:tr>
    </w:tbl>
    <w:p>
      <w:pPr>
        <w:pStyle w:val="2"/>
        <w:bidi w:val="0"/>
        <w:jc w:val="center"/>
      </w:pPr>
      <w:r>
        <w:rPr>
          <w:rFonts w:hint="eastAsia"/>
          <w:lang w:val="en-US" w:eastAsia="zh-CN"/>
        </w:rPr>
        <w:t>“青春献礼二</w:t>
      </w:r>
      <w:bookmarkStart w:id="0" w:name="_GoBack"/>
      <w:bookmarkEnd w:id="0"/>
      <w:r>
        <w:rPr>
          <w:rFonts w:hint="eastAsia"/>
          <w:lang w:val="en-US" w:eastAsia="zh-CN"/>
        </w:rPr>
        <w:t>十大，强国有我新征程”演讲比赛</w:t>
      </w:r>
      <w:r>
        <w:rPr>
          <w:rFonts w:hint="eastAsia"/>
          <w:lang w:val="en-US" w:eastAsia="zh-Hans"/>
        </w:rPr>
        <w:t>获奖情况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wMTY4YWY2N2Q2NjM5NTkyZTEzNGE4YjdmNDdhMzEifQ=="/>
  </w:docVars>
  <w:rsids>
    <w:rsidRoot w:val="37ED0830"/>
    <w:rsid w:val="37ED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2022-11-25T08:25:00Z</dcterms:created>
  <dc:creator>邰飞</dc:creator>
  <cp:lastModifiedBy>邰飞</cp:lastModifiedBy>
  <dcterms:modified xsi:type="dcterms:W3CDTF">2022-11-25T08:26:43Z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C3A7D06FCE074D7F84BFE7A4EA960DBC</vt:lpwstr>
  </property>
</Properties>
</file>